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</w:t>
      </w:r>
      <w:r w:rsidR="00207A43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и Республики Крым «Детский сад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Реко</w:t>
      </w: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м</w:t>
      </w:r>
      <w:r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ендация родителям</w:t>
      </w: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5D361D" w:rsidRPr="004F6D44" w:rsidRDefault="00207A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«О развитии мелкой моторики детей в домашних условиях»</w:t>
      </w:r>
    </w:p>
    <w:p w:rsidR="00483BE6" w:rsidRDefault="00483BE6" w:rsidP="0055357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: Спиридонова В.Р.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FF30AE" w:rsidRDefault="00FF30AE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FF30AE" w:rsidRPr="004F6D44" w:rsidRDefault="00FF30AE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2018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FF30AE" w:rsidRPr="004F6D44" w:rsidRDefault="00FF30AE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207A43" w:rsidRPr="00207A43" w:rsidRDefault="00207A43" w:rsidP="00207A43">
      <w:pPr>
        <w:pStyle w:val="21"/>
        <w:rPr>
          <w:rStyle w:val="a4"/>
          <w:rFonts w:ascii="Times New Roman" w:hAnsi="Times New Roman" w:cs="Times New Roman"/>
          <w:sz w:val="32"/>
          <w:szCs w:val="32"/>
        </w:rPr>
      </w:pPr>
      <w:r w:rsidRPr="00207A43">
        <w:rPr>
          <w:rStyle w:val="a4"/>
          <w:rFonts w:ascii="Times New Roman" w:hAnsi="Times New Roman" w:cs="Times New Roman"/>
          <w:sz w:val="32"/>
          <w:szCs w:val="32"/>
        </w:rPr>
        <w:lastRenderedPageBreak/>
        <w:t>Мелкая моторика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– это способность человека выполнять мелкие и точные движения кистями и пальцами рук. Развитие мелкой моторики у детей имеет большое значение и напрямую определяет качество жизни ребенка. Родители</w:t>
      </w:r>
      <w:r w:rsidR="00B840C3">
        <w:rPr>
          <w:rStyle w:val="a4"/>
          <w:b w:val="0"/>
          <w:sz w:val="32"/>
          <w:szCs w:val="32"/>
        </w:rPr>
        <w:t>,</w:t>
      </w:r>
      <w:r w:rsidRPr="00207A43">
        <w:rPr>
          <w:rStyle w:val="a4"/>
          <w:b w:val="0"/>
          <w:sz w:val="32"/>
          <w:szCs w:val="32"/>
        </w:rPr>
        <w:t xml:space="preserve"> которые уделяют должное внимание упражнениям, играм, различным заданиям на развитие мелкой моторики и координации движений руки косвенным образом влияют на интеллектуальное, психическое развитие и на развитие речи ребенка.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Для стимуляции речевой функции ребёнка вполне достаточно 5 – 10 минут ежедневных занятий на развитие мелкой моторики рук. Если упражнения построены ритмически правильно, то они выполняются легко и не вызывают утомления.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Работу нужно начинать с массажа пальцев и ладоней, гимнастики рук, игр с ладонями, пальчиковой гимнастики.</w:t>
      </w:r>
    </w:p>
    <w:p w:rsidR="00207A43" w:rsidRPr="00207A43" w:rsidRDefault="00207A43" w:rsidP="00207A43">
      <w:pPr>
        <w:pStyle w:val="21"/>
        <w:rPr>
          <w:rStyle w:val="a4"/>
          <w:rFonts w:ascii="Times New Roman" w:hAnsi="Times New Roman" w:cs="Times New Roman"/>
          <w:sz w:val="32"/>
          <w:szCs w:val="32"/>
        </w:rPr>
      </w:pPr>
      <w:r w:rsidRPr="00207A43">
        <w:rPr>
          <w:rStyle w:val="a4"/>
          <w:rFonts w:ascii="Times New Roman" w:hAnsi="Times New Roman" w:cs="Times New Roman"/>
          <w:sz w:val="32"/>
          <w:szCs w:val="32"/>
        </w:rPr>
        <w:t>ГИМНАСТИКА ДЛЯ РУК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1. Сложить руки ладонями вместе и вытянуть их перед собой, развести кисти рук в стороны, не размыкая запястий.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2. Сложить руки ладонями и предплечьями вместе перед собой, развести предплечья в стороны, не размыкая ладоней.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3. Руки согнуть, кисти к плечам, сделать несколько круговых движений назад, затем вперёд и снова назад.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4. Руки в стороны, сгибать и разгибать руки в локтевых суставах, кисти сжаты в кулаки, повторить упражнение из положения руки вверх.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5. Руки вытянуть перед собой, кисти расслаблены, сделать круговые движения кистями.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6. Руки вытянуты вперёд, напряжены поочередно сжимать и разжимать пальцы рук в кулак.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7. Руки вытянуты вперёд, пальцы сцеплены, сделать пружинящие движения кистями рук вперёд.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8. Сжать пальцы рук в кулак и вращать кистью в разные стороны.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lastRenderedPageBreak/>
        <w:t>9. Поставить руки на локти, выпрямить кисти рук, плотно прижать пальцы друг к другу и медленно опускать их к ладони.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10. Руки положить на стол, поочерёдно сгибать пальцы.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В стороны руки ими помашем -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Это к нам птицы летят.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Как они сядут, тоже покажем: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Руки в замок и назад.</w:t>
      </w:r>
    </w:p>
    <w:p w:rsidR="00207A43" w:rsidRPr="00207A43" w:rsidRDefault="00207A43" w:rsidP="00207A43">
      <w:pPr>
        <w:pStyle w:val="21"/>
        <w:rPr>
          <w:rStyle w:val="a4"/>
          <w:rFonts w:ascii="Times New Roman" w:hAnsi="Times New Roman" w:cs="Times New Roman"/>
          <w:sz w:val="32"/>
          <w:szCs w:val="32"/>
        </w:rPr>
      </w:pPr>
      <w:r w:rsidRPr="00207A43">
        <w:rPr>
          <w:rStyle w:val="a4"/>
          <w:rFonts w:ascii="Times New Roman" w:hAnsi="Times New Roman" w:cs="Times New Roman"/>
          <w:sz w:val="32"/>
          <w:szCs w:val="32"/>
        </w:rPr>
        <w:t>Рекомендуемые занятия и упражнения для развития мелкой моторики рук: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1. Рисование кистью, карандашами, пальцами, ладошкой, раскрашивание картинок.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2. Лепка из глины и пластилина, теста. В этом занятие развивается сила кисти и пальцев, обеспечивается смена тонуса мускулатуры рук.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 xml:space="preserve">3. Изготовление поделок из бумаги. Рисование на мятом листе, вырезание ножницами, </w:t>
      </w:r>
      <w:proofErr w:type="spellStart"/>
      <w:r w:rsidRPr="00207A43">
        <w:rPr>
          <w:rStyle w:val="a4"/>
          <w:b w:val="0"/>
          <w:sz w:val="32"/>
          <w:szCs w:val="32"/>
        </w:rPr>
        <w:t>сминание</w:t>
      </w:r>
      <w:proofErr w:type="spellEnd"/>
      <w:r w:rsidRPr="00207A43">
        <w:rPr>
          <w:rStyle w:val="a4"/>
          <w:b w:val="0"/>
          <w:sz w:val="32"/>
          <w:szCs w:val="32"/>
        </w:rPr>
        <w:t xml:space="preserve">, разрывание и </w:t>
      </w:r>
      <w:proofErr w:type="spellStart"/>
      <w:r w:rsidRPr="00207A43">
        <w:rPr>
          <w:rStyle w:val="a4"/>
          <w:b w:val="0"/>
          <w:sz w:val="32"/>
          <w:szCs w:val="32"/>
        </w:rPr>
        <w:t>надрывание</w:t>
      </w:r>
      <w:proofErr w:type="spellEnd"/>
      <w:r w:rsidRPr="00207A43">
        <w:rPr>
          <w:rStyle w:val="a4"/>
          <w:b w:val="0"/>
          <w:sz w:val="32"/>
          <w:szCs w:val="32"/>
        </w:rPr>
        <w:t>, скручивание и другие виды бумажной пластики, способствуют формированию координации движений кистей рук и пальчиков.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4. Изготавливайте вместе с ребенком поделки из природных материалов: желудей, шишек, соломы и других доступных материалов. Создавайте вместе с ребенком поделки и из бросового материала.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5. Конструирование – в конструирование развивается координация кисти, логическое мышление и пространственное воображение.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6. Застегивание и расстегивание пуговиц, кнопок, крючков; завязывание и развязывание лент, шнурков, узелков на веревке.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7. Хорошо формирует мелкую моторику рук нанизывание на леску пуговиц, бусинок, макарон, сушек, бисера и выкладывание фигур, создание картин с помощью этих материалов.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8. Плетение косичек из ниток, венков из цветов способствует укреплению здоровья ребенка.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lastRenderedPageBreak/>
        <w:t xml:space="preserve">9. </w:t>
      </w:r>
      <w:proofErr w:type="gramStart"/>
      <w:r w:rsidRPr="00207A43">
        <w:rPr>
          <w:rStyle w:val="a4"/>
          <w:b w:val="0"/>
          <w:sz w:val="32"/>
          <w:szCs w:val="32"/>
        </w:rPr>
        <w:t>Все виды ручного творчества: для девочек – вязание, вышивание и т. д., для мальчиков – выжигание, художественное выпиливание и т. д. Рукоделие приучает детей к точности, аккуратности, внимательности, настойчивости.</w:t>
      </w:r>
      <w:proofErr w:type="gramEnd"/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 xml:space="preserve">10. Организуйте игры с песком в летнее время года, а в зимнее – в домашней песочнице. Дети сооружая сказочные замки и украшая их мелкими камешками, прилагают </w:t>
      </w:r>
      <w:proofErr w:type="spellStart"/>
      <w:proofErr w:type="gramStart"/>
      <w:r w:rsidRPr="00207A43">
        <w:rPr>
          <w:rStyle w:val="a4"/>
          <w:b w:val="0"/>
          <w:sz w:val="32"/>
          <w:szCs w:val="32"/>
        </w:rPr>
        <w:t>прилагают</w:t>
      </w:r>
      <w:proofErr w:type="spellEnd"/>
      <w:proofErr w:type="gramEnd"/>
      <w:r w:rsidRPr="00207A43">
        <w:rPr>
          <w:rStyle w:val="a4"/>
          <w:b w:val="0"/>
          <w:sz w:val="32"/>
          <w:szCs w:val="32"/>
        </w:rPr>
        <w:t xml:space="preserve"> при этом силу рук, ловкость пальцев, воображение. Происходит релаксация, гармонизация эмоционально – волевой сферы дошкольника.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11. Переборка круп. Насыпать в небольшое блюдце, например гороха, гречки и риса и попросить ребенка перебрать.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12. Игры в мяч, с кубиками, мозаикой. Все эти упражнения приносят пользу ребенку: развиваю его руки, подготавливает к овладению письмом, формирует у него художественный вкус.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 xml:space="preserve">Работа по развитию движения рук должна проводиться регулярно. Только тогда </w:t>
      </w:r>
      <w:proofErr w:type="gramStart"/>
      <w:r w:rsidRPr="00207A43">
        <w:rPr>
          <w:rStyle w:val="a4"/>
          <w:b w:val="0"/>
          <w:sz w:val="32"/>
          <w:szCs w:val="32"/>
        </w:rPr>
        <w:t>будет достигнут</w:t>
      </w:r>
      <w:proofErr w:type="gramEnd"/>
      <w:r w:rsidRPr="00207A43">
        <w:rPr>
          <w:rStyle w:val="a4"/>
          <w:b w:val="0"/>
          <w:sz w:val="32"/>
          <w:szCs w:val="32"/>
        </w:rPr>
        <w:t xml:space="preserve"> наибольший эффект от упражнений. Задания должны приносить вашему ребенку радость, не допускайте скуки и переутомления.</w:t>
      </w:r>
    </w:p>
    <w:p w:rsidR="00207A43" w:rsidRDefault="00207A43" w:rsidP="00207A43">
      <w:pPr>
        <w:pStyle w:val="21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207A43">
        <w:rPr>
          <w:rStyle w:val="a4"/>
          <w:rFonts w:ascii="Times New Roman" w:hAnsi="Times New Roman" w:cs="Times New Roman"/>
          <w:i w:val="0"/>
          <w:sz w:val="32"/>
          <w:szCs w:val="32"/>
        </w:rPr>
        <w:t>Для формирования тонких движений пальцев рук могут быть использованы игры с пальчиками, сопровождаемые чтением народных стихов</w:t>
      </w:r>
    </w:p>
    <w:p w:rsidR="00207A43" w:rsidRPr="00207A43" w:rsidRDefault="00207A43" w:rsidP="00B840C3">
      <w:pPr>
        <w:pStyle w:val="21"/>
        <w:jc w:val="center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207A43">
        <w:rPr>
          <w:rStyle w:val="a4"/>
          <w:rFonts w:ascii="Times New Roman" w:hAnsi="Times New Roman" w:cs="Times New Roman"/>
          <w:b w:val="0"/>
          <w:i w:val="0"/>
          <w:sz w:val="32"/>
          <w:szCs w:val="32"/>
        </w:rPr>
        <w:t>"Сидит белка</w:t>
      </w:r>
      <w:proofErr w:type="gramStart"/>
      <w:r w:rsidRPr="00207A43">
        <w:rPr>
          <w:rStyle w:val="a4"/>
          <w:rFonts w:ascii="Times New Roman" w:hAnsi="Times New Roman" w:cs="Times New Roman"/>
          <w:b w:val="0"/>
          <w:i w:val="0"/>
          <w:sz w:val="32"/>
          <w:szCs w:val="32"/>
        </w:rPr>
        <w:t>. "</w:t>
      </w:r>
      <w:proofErr w:type="gramEnd"/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Сидит белка на тележке,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Продает она орешки: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Лисичке-сестричке,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Воробью, синичке,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Мишке толстопятому,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Заиньке усатому.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"Дружба"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lastRenderedPageBreak/>
        <w:t>Дружат в нашей группе девочки и мальчики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(пальцы рук соединяются в "замок").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Мы с тобой подружим маленькие пальчики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(ритмичное касание одноименных пальцев обеих рук).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Раз, два, три, четыре, пять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proofErr w:type="gramStart"/>
      <w:r w:rsidRPr="00207A43">
        <w:rPr>
          <w:rStyle w:val="a4"/>
          <w:b w:val="0"/>
          <w:sz w:val="32"/>
          <w:szCs w:val="32"/>
        </w:rPr>
        <w:t>(поочередное касание одноименных пальцев, начиная с мизинцев,</w:t>
      </w:r>
      <w:proofErr w:type="gramEnd"/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Начинай считать опять.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Раз, два, три, четыре, пять.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Мы закончили считать</w:t>
      </w:r>
    </w:p>
    <w:p w:rsidR="00207A43" w:rsidRPr="00207A43" w:rsidRDefault="00207A43" w:rsidP="00B840C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(руки вниз, встряхнуть кистями).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"Дом и ворота"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proofErr w:type="gramStart"/>
      <w:r w:rsidRPr="00207A43">
        <w:rPr>
          <w:rStyle w:val="a4"/>
          <w:b w:val="0"/>
          <w:sz w:val="32"/>
          <w:szCs w:val="32"/>
        </w:rPr>
        <w:t>На поляне дом стоит ("дом",</w:t>
      </w:r>
      <w:proofErr w:type="gramEnd"/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Ну а к дому путь закрыт ("ворота").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proofErr w:type="gramStart"/>
      <w:r w:rsidRPr="00207A43">
        <w:rPr>
          <w:rStyle w:val="a4"/>
          <w:b w:val="0"/>
          <w:sz w:val="32"/>
          <w:szCs w:val="32"/>
        </w:rPr>
        <w:t>Мы ворота открываем (ладони разворачиваются параллельно друг другу,</w:t>
      </w:r>
      <w:proofErr w:type="gramEnd"/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В этот домик приглашаем ("дом").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Наряду с подобными играми могут быть использованы разнообразные упражнения без речевого сопровождения: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"Пальцы здороваются"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 xml:space="preserve">• 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207A43">
        <w:rPr>
          <w:rStyle w:val="a4"/>
          <w:b w:val="0"/>
          <w:sz w:val="32"/>
          <w:szCs w:val="32"/>
        </w:rPr>
        <w:t>большим</w:t>
      </w:r>
      <w:proofErr w:type="gramEnd"/>
      <w:r w:rsidRPr="00207A43">
        <w:rPr>
          <w:rStyle w:val="a4"/>
          <w:b w:val="0"/>
          <w:sz w:val="32"/>
          <w:szCs w:val="32"/>
        </w:rPr>
        <w:t>, затем указательный с указательным и т. д.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• "Оса"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• выпрямить указательный палец правой руки и вращать им;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• то же левой рукой;</w:t>
      </w:r>
    </w:p>
    <w:p w:rsidR="00207A43" w:rsidRPr="00207A43" w:rsidRDefault="00207A43" w:rsidP="00207A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sz w:val="32"/>
          <w:szCs w:val="32"/>
        </w:rPr>
      </w:pPr>
      <w:r w:rsidRPr="00207A43">
        <w:rPr>
          <w:rStyle w:val="a4"/>
          <w:b w:val="0"/>
          <w:sz w:val="32"/>
          <w:szCs w:val="32"/>
        </w:rPr>
        <w:t>• то же двумя руками.</w:t>
      </w:r>
    </w:p>
    <w:p w:rsidR="00AB0059" w:rsidRPr="00207A43" w:rsidRDefault="00AB0059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AB0059" w:rsidRPr="00207A43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A5F72"/>
    <w:rsid w:val="00167835"/>
    <w:rsid w:val="001A7507"/>
    <w:rsid w:val="001B49E5"/>
    <w:rsid w:val="001D15D8"/>
    <w:rsid w:val="001E244A"/>
    <w:rsid w:val="001F7853"/>
    <w:rsid w:val="00207A43"/>
    <w:rsid w:val="002B3C57"/>
    <w:rsid w:val="002D741A"/>
    <w:rsid w:val="003030D7"/>
    <w:rsid w:val="00390549"/>
    <w:rsid w:val="003D08A2"/>
    <w:rsid w:val="00432218"/>
    <w:rsid w:val="0044706E"/>
    <w:rsid w:val="00483BE6"/>
    <w:rsid w:val="00490603"/>
    <w:rsid w:val="004A4ADC"/>
    <w:rsid w:val="004C4933"/>
    <w:rsid w:val="00504CB2"/>
    <w:rsid w:val="00553575"/>
    <w:rsid w:val="005564FF"/>
    <w:rsid w:val="005D361D"/>
    <w:rsid w:val="006A203B"/>
    <w:rsid w:val="00704715"/>
    <w:rsid w:val="00736001"/>
    <w:rsid w:val="008171E3"/>
    <w:rsid w:val="008957F7"/>
    <w:rsid w:val="008B0E7B"/>
    <w:rsid w:val="008F4F86"/>
    <w:rsid w:val="00902D54"/>
    <w:rsid w:val="009115D5"/>
    <w:rsid w:val="00A34177"/>
    <w:rsid w:val="00AB0059"/>
    <w:rsid w:val="00B840C3"/>
    <w:rsid w:val="00B9373F"/>
    <w:rsid w:val="00C437DC"/>
    <w:rsid w:val="00C634FF"/>
    <w:rsid w:val="00CD3E4D"/>
    <w:rsid w:val="00D03F12"/>
    <w:rsid w:val="00D14BA4"/>
    <w:rsid w:val="00DE54C9"/>
    <w:rsid w:val="00E336E6"/>
    <w:rsid w:val="00EB342D"/>
    <w:rsid w:val="00EC2B67"/>
    <w:rsid w:val="00F21E4B"/>
    <w:rsid w:val="00F64E3D"/>
    <w:rsid w:val="00F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207A4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07A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A43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207A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7CFFA-0207-4673-9DCF-7972C654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33</cp:revision>
  <dcterms:created xsi:type="dcterms:W3CDTF">2018-09-29T14:17:00Z</dcterms:created>
  <dcterms:modified xsi:type="dcterms:W3CDTF">2019-01-20T15:51:00Z</dcterms:modified>
</cp:coreProperties>
</file>