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613" w:rsidRDefault="003F6613" w:rsidP="003F6613">
      <w:pPr>
        <w:jc w:val="center"/>
        <w:rPr>
          <w:rStyle w:val="FontStyle14"/>
        </w:rPr>
      </w:pPr>
      <w:r>
        <w:rPr>
          <w:rStyle w:val="FontStyle14"/>
          <w:noProof/>
          <w:lang w:eastAsia="ru-RU"/>
        </w:rPr>
        <w:drawing>
          <wp:inline distT="0" distB="0" distL="0" distR="0" wp14:anchorId="09E2BC80" wp14:editId="5A66334B">
            <wp:extent cx="817245" cy="524510"/>
            <wp:effectExtent l="0" t="0" r="190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6613" w:rsidRDefault="003F6613" w:rsidP="003F66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74F8">
        <w:rPr>
          <w:rStyle w:val="FontStyle14"/>
        </w:rPr>
        <w:t>Муниципальное бюджетное дошкольное образовательное учреждение</w:t>
      </w:r>
      <w:r>
        <w:rPr>
          <w:rStyle w:val="FontStyle14"/>
        </w:rPr>
        <w:t xml:space="preserve"> </w:t>
      </w:r>
      <w:r w:rsidRPr="005E74F8">
        <w:rPr>
          <w:rStyle w:val="FontStyle14"/>
        </w:rPr>
        <w:t>города Керчи Республики Крым «Детский сад № 52 «Жемчужинка»</w:t>
      </w:r>
      <w:r>
        <w:rPr>
          <w:rStyle w:val="FontStyle14"/>
        </w:rPr>
        <w:t xml:space="preserve">                                                                        </w:t>
      </w:r>
    </w:p>
    <w:p w:rsidR="003F6613" w:rsidRDefault="003F6613" w:rsidP="003F66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6613" w:rsidRDefault="003F6613" w:rsidP="003F66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6613" w:rsidRDefault="003F6613" w:rsidP="003F66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6613" w:rsidRDefault="003F6613" w:rsidP="003F66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6613" w:rsidRDefault="003F6613" w:rsidP="003F66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3F6613" w:rsidRDefault="003F6613" w:rsidP="003F6613">
      <w:pPr>
        <w:rPr>
          <w:sz w:val="28"/>
          <w:szCs w:val="28"/>
        </w:rPr>
      </w:pPr>
    </w:p>
    <w:p w:rsidR="003F6613" w:rsidRDefault="003F6613" w:rsidP="003F6613">
      <w:pPr>
        <w:rPr>
          <w:sz w:val="28"/>
          <w:szCs w:val="28"/>
        </w:rPr>
      </w:pPr>
    </w:p>
    <w:p w:rsidR="003F6613" w:rsidRPr="00A92B4A" w:rsidRDefault="003F6613" w:rsidP="003F6613">
      <w:pPr>
        <w:rPr>
          <w:rFonts w:ascii="Times New Roman" w:hAnsi="Times New Roman" w:cs="Times New Roman"/>
          <w:b/>
          <w:sz w:val="40"/>
          <w:szCs w:val="40"/>
        </w:rPr>
      </w:pPr>
      <w:r w:rsidRPr="00A92B4A">
        <w:rPr>
          <w:rFonts w:ascii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A92B4A">
        <w:rPr>
          <w:rFonts w:ascii="Times New Roman" w:hAnsi="Times New Roman" w:cs="Times New Roman"/>
          <w:b/>
          <w:sz w:val="40"/>
          <w:szCs w:val="40"/>
        </w:rPr>
        <w:t xml:space="preserve"> «Реализация требований программы»</w:t>
      </w:r>
    </w:p>
    <w:p w:rsidR="003F6613" w:rsidRDefault="003F6613" w:rsidP="003F6613">
      <w:pPr>
        <w:rPr>
          <w:sz w:val="28"/>
          <w:szCs w:val="28"/>
        </w:rPr>
      </w:pPr>
    </w:p>
    <w:p w:rsidR="003F6613" w:rsidRDefault="003F6613" w:rsidP="003F6613">
      <w:pPr>
        <w:rPr>
          <w:sz w:val="28"/>
          <w:szCs w:val="28"/>
        </w:rPr>
      </w:pPr>
    </w:p>
    <w:p w:rsidR="003F6613" w:rsidRDefault="003F6613" w:rsidP="003F6613">
      <w:pPr>
        <w:rPr>
          <w:sz w:val="28"/>
          <w:szCs w:val="28"/>
        </w:rPr>
      </w:pPr>
    </w:p>
    <w:p w:rsidR="003F6613" w:rsidRDefault="003F6613" w:rsidP="003F6613">
      <w:pPr>
        <w:rPr>
          <w:sz w:val="28"/>
          <w:szCs w:val="28"/>
        </w:rPr>
      </w:pPr>
    </w:p>
    <w:p w:rsidR="003F6613" w:rsidRDefault="003F6613" w:rsidP="003F6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A92B4A"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</w:p>
    <w:p w:rsidR="003F6613" w:rsidRPr="00A92B4A" w:rsidRDefault="003F6613" w:rsidP="003F6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A92B4A">
        <w:rPr>
          <w:rFonts w:ascii="Times New Roman" w:hAnsi="Times New Roman" w:cs="Times New Roman"/>
          <w:sz w:val="28"/>
          <w:szCs w:val="28"/>
        </w:rPr>
        <w:t>Махотина Т.С.</w:t>
      </w:r>
    </w:p>
    <w:p w:rsidR="003F6613" w:rsidRDefault="003F6613" w:rsidP="003F6613">
      <w:pPr>
        <w:rPr>
          <w:sz w:val="28"/>
          <w:szCs w:val="28"/>
        </w:rPr>
      </w:pPr>
    </w:p>
    <w:p w:rsidR="003F6613" w:rsidRDefault="003F6613" w:rsidP="003F6613">
      <w:pPr>
        <w:rPr>
          <w:sz w:val="28"/>
          <w:szCs w:val="28"/>
        </w:rPr>
      </w:pPr>
    </w:p>
    <w:p w:rsidR="003F6613" w:rsidRDefault="003F6613" w:rsidP="003F6613">
      <w:pPr>
        <w:rPr>
          <w:sz w:val="28"/>
          <w:szCs w:val="28"/>
        </w:rPr>
      </w:pPr>
    </w:p>
    <w:p w:rsidR="003F6613" w:rsidRDefault="003F6613" w:rsidP="003F6613">
      <w:pPr>
        <w:rPr>
          <w:sz w:val="28"/>
          <w:szCs w:val="28"/>
        </w:rPr>
      </w:pPr>
    </w:p>
    <w:p w:rsidR="003F6613" w:rsidRDefault="003F6613" w:rsidP="003F6613">
      <w:pPr>
        <w:rPr>
          <w:sz w:val="28"/>
          <w:szCs w:val="28"/>
        </w:rPr>
      </w:pPr>
    </w:p>
    <w:p w:rsidR="003F6613" w:rsidRDefault="003F6613" w:rsidP="003F6613">
      <w:pPr>
        <w:rPr>
          <w:sz w:val="28"/>
          <w:szCs w:val="28"/>
        </w:rPr>
      </w:pPr>
    </w:p>
    <w:p w:rsidR="003F6613" w:rsidRDefault="003F6613" w:rsidP="003F6613">
      <w:pPr>
        <w:rPr>
          <w:sz w:val="28"/>
          <w:szCs w:val="28"/>
        </w:rPr>
      </w:pPr>
    </w:p>
    <w:p w:rsidR="003F6613" w:rsidRDefault="003F6613" w:rsidP="003F6613">
      <w:pPr>
        <w:rPr>
          <w:sz w:val="28"/>
          <w:szCs w:val="28"/>
        </w:rPr>
      </w:pPr>
    </w:p>
    <w:p w:rsidR="003F6613" w:rsidRDefault="003F6613" w:rsidP="003F6613">
      <w:pPr>
        <w:rPr>
          <w:sz w:val="28"/>
          <w:szCs w:val="28"/>
        </w:rPr>
      </w:pPr>
    </w:p>
    <w:p w:rsidR="003F6613" w:rsidRDefault="003F6613" w:rsidP="003F6613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r w:rsidRPr="00862F4C">
        <w:rPr>
          <w:rFonts w:ascii="Times New Roman" w:hAnsi="Times New Roman" w:cs="Times New Roman"/>
        </w:rPr>
        <w:t>.Керчь</w:t>
      </w:r>
      <w:proofErr w:type="spellEnd"/>
      <w:r w:rsidRPr="00862F4C">
        <w:rPr>
          <w:rFonts w:ascii="Times New Roman" w:hAnsi="Times New Roman" w:cs="Times New Roman"/>
        </w:rPr>
        <w:t xml:space="preserve"> </w:t>
      </w:r>
    </w:p>
    <w:p w:rsidR="003F6613" w:rsidRPr="00A92B4A" w:rsidRDefault="003F6613" w:rsidP="003F66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2017г.</w:t>
      </w:r>
    </w:p>
    <w:p w:rsidR="003F6613" w:rsidRDefault="003F6613" w:rsidP="003F6613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6613" w:rsidRDefault="003F6613" w:rsidP="003F6613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b/>
          <w:bCs/>
          <w:sz w:val="28"/>
          <w:szCs w:val="28"/>
        </w:rPr>
        <w:t>Воспитание культурно-гигиенических навыков</w:t>
      </w:r>
      <w:r w:rsidRPr="00862F4C">
        <w:rPr>
          <w:rFonts w:ascii="Times New Roman" w:hAnsi="Times New Roman" w:cs="Times New Roman"/>
          <w:sz w:val="28"/>
          <w:szCs w:val="28"/>
        </w:rPr>
        <w:t xml:space="preserve">. Воспитывать привычку </w:t>
      </w:r>
      <w:proofErr w:type="gramStart"/>
      <w:r w:rsidRPr="00862F4C">
        <w:rPr>
          <w:rFonts w:ascii="Times New Roman" w:hAnsi="Times New Roman" w:cs="Times New Roman"/>
          <w:sz w:val="28"/>
          <w:szCs w:val="28"/>
        </w:rPr>
        <w:t>быстро  и</w:t>
      </w:r>
      <w:proofErr w:type="gramEnd"/>
      <w:r w:rsidRPr="00862F4C">
        <w:rPr>
          <w:rFonts w:ascii="Times New Roman" w:hAnsi="Times New Roman" w:cs="Times New Roman"/>
          <w:sz w:val="28"/>
          <w:szCs w:val="28"/>
        </w:rPr>
        <w:t xml:space="preserve"> правильно умываться, насухо вытираться, пользуясь индивидуальным  полотенцем, правильно чистить зубы, полоскать рот после еды, пользоваться носовым платком и расческой.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Закреплять умения детей аккуратно пользоваться столовыми приборами; правильно вести себя за столом; обращаться с просьбой, благодарить.</w:t>
      </w:r>
    </w:p>
    <w:p w:rsidR="003F6613" w:rsidRPr="00862F4C" w:rsidRDefault="003F6613" w:rsidP="003F6613">
      <w:pPr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b/>
          <w:sz w:val="28"/>
          <w:szCs w:val="28"/>
        </w:rPr>
        <w:t xml:space="preserve">Самообслуживание. </w:t>
      </w:r>
      <w:r w:rsidRPr="00862F4C">
        <w:rPr>
          <w:rFonts w:ascii="Times New Roman" w:hAnsi="Times New Roman" w:cs="Times New Roman"/>
          <w:sz w:val="28"/>
          <w:szCs w:val="28"/>
        </w:rPr>
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Закреплять умение самостоятельно, быстро и аккуратно убирать за собой постель после сна.</w:t>
      </w:r>
    </w:p>
    <w:p w:rsidR="003F6613" w:rsidRPr="00862F4C" w:rsidRDefault="003F6613" w:rsidP="003F6613">
      <w:pPr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b/>
          <w:sz w:val="28"/>
          <w:szCs w:val="28"/>
        </w:rPr>
        <w:t>Общественно-полезный труд.</w:t>
      </w:r>
      <w:r w:rsidRPr="00862F4C">
        <w:rPr>
          <w:rFonts w:ascii="Times New Roman" w:hAnsi="Times New Roman" w:cs="Times New Roman"/>
          <w:sz w:val="28"/>
          <w:szCs w:val="28"/>
        </w:rPr>
        <w:t xml:space="preserve"> Приучать детей старательно, аккуратно выполнять поручения, беречь материалы и предметы, убирать их на место после работы. 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 Развивать умение самостоятельно объединяться для совместной игры и труда, оказывать друг другу помощь. 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 детского сада). Продолжать учить самостоятельно наводить порядок на участке детского сада: подметать и очищать дорожки от мусора, зимой — от снега, поливать песок в песочнице; украшать участок к праздникам. Приучать детей добросовестно выполнять обязанности дежурных по столовой: полностью сервировать столы и вытирать их после еды, подметать пол.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Прививать интерес к учебной деятельности и желание учиться в школе.</w:t>
      </w:r>
    </w:p>
    <w:p w:rsidR="003F6613" w:rsidRPr="00862F4C" w:rsidRDefault="003F6613" w:rsidP="003F6613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 xml:space="preserve"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 </w:t>
      </w:r>
    </w:p>
    <w:p w:rsidR="003F6613" w:rsidRPr="00862F4C" w:rsidRDefault="003F6613" w:rsidP="003F6613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b/>
          <w:sz w:val="28"/>
          <w:szCs w:val="28"/>
        </w:rPr>
        <w:t>Уважение к труду взрослых.</w:t>
      </w:r>
      <w:r w:rsidRPr="00862F4C">
        <w:rPr>
          <w:rFonts w:ascii="Times New Roman" w:hAnsi="Times New Roman" w:cs="Times New Roman"/>
          <w:sz w:val="28"/>
          <w:szCs w:val="28"/>
        </w:rPr>
        <w:t xml:space="preserve"> Расширять представления о труде взрослых, о значении их труда для общества. Воспитывать уважение к людям труда. Продолжать знакомить детей с профессиями, связанными со спецификой </w:t>
      </w:r>
      <w:r w:rsidRPr="00862F4C">
        <w:rPr>
          <w:rFonts w:ascii="Times New Roman" w:hAnsi="Times New Roman" w:cs="Times New Roman"/>
          <w:sz w:val="28"/>
          <w:szCs w:val="28"/>
        </w:rPr>
        <w:lastRenderedPageBreak/>
        <w:t>родного города.  Развивать интерес к различным профессиям, в частности к профессиям родителей и месту их работы.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b/>
          <w:bCs/>
          <w:sz w:val="28"/>
          <w:szCs w:val="28"/>
        </w:rPr>
        <w:t>Безопасное поведение в природе</w:t>
      </w:r>
      <w:r w:rsidRPr="00862F4C">
        <w:rPr>
          <w:rFonts w:ascii="Times New Roman" w:hAnsi="Times New Roman" w:cs="Times New Roman"/>
          <w:sz w:val="28"/>
          <w:szCs w:val="28"/>
        </w:rPr>
        <w:t xml:space="preserve">. Формировать основы экологической культуры. Продолжать знакомить с правилами поведения на природе. 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Знакомить с Красной книгой, с отдельными представителями животного и растительного мира, занесенными в нее.</w:t>
      </w:r>
    </w:p>
    <w:p w:rsidR="003F6613" w:rsidRPr="00862F4C" w:rsidRDefault="003F6613" w:rsidP="003F6613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b/>
          <w:sz w:val="28"/>
          <w:szCs w:val="28"/>
        </w:rPr>
        <w:t>Безопасность на дорогах.</w:t>
      </w:r>
      <w:r w:rsidRPr="00862F4C">
        <w:rPr>
          <w:rFonts w:ascii="Times New Roman" w:hAnsi="Times New Roman" w:cs="Times New Roman"/>
          <w:sz w:val="28"/>
          <w:szCs w:val="28"/>
        </w:rPr>
        <w:t xml:space="preserve"> Систематизировать знания детей об устройстве улицы, о дорожном движении.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Подводить детей к осознанию необходимости соблюдать правила дорожного движения.</w:t>
      </w:r>
    </w:p>
    <w:p w:rsidR="003F6613" w:rsidRPr="00862F4C" w:rsidRDefault="003F6613" w:rsidP="003F6613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Воспитывать культуру поведения на улице и в общественном транспорте. Формировать умение находить дорогу из дома в детский сад на схеме местности.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b/>
          <w:sz w:val="28"/>
          <w:szCs w:val="28"/>
        </w:rPr>
        <w:t>Безопасность собственной жизнедеятельности</w:t>
      </w:r>
      <w:r w:rsidRPr="00862F4C">
        <w:rPr>
          <w:rFonts w:ascii="Times New Roman" w:hAnsi="Times New Roman" w:cs="Times New Roman"/>
          <w:sz w:val="28"/>
          <w:szCs w:val="28"/>
        </w:rPr>
        <w:t>. Формировать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предметы). Закреплять правила безопасного обращения с бытовыми предметами.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Закреплять правила безопасного поведения во время игр в разное время года (купание в водоемах, катание на велосипеде, катание на санках, коньках, лыжах и др.).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Подвести детей к пониманию необходимости соблюдать меры предосторожности, учить оценивать свои возможности по преодолению опасности.</w:t>
      </w:r>
    </w:p>
    <w:p w:rsidR="003F6613" w:rsidRPr="00862F4C" w:rsidRDefault="003F6613" w:rsidP="003F6613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Закреплять знания о том, что в случае необходимости взрослые звонят по телефонам «01», «02», «03». Закреплять умение называть свое имя, фамилию, возраст, домашний адрес, телефон.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b/>
          <w:sz w:val="28"/>
          <w:szCs w:val="28"/>
        </w:rPr>
        <w:t>Развивающая речевая среда.</w:t>
      </w:r>
      <w:r w:rsidRPr="00862F4C">
        <w:rPr>
          <w:rFonts w:ascii="Times New Roman" w:hAnsi="Times New Roman" w:cs="Times New Roman"/>
          <w:sz w:val="28"/>
          <w:szCs w:val="28"/>
        </w:rPr>
        <w:t xml:space="preserve"> Совершенствовать речь как средство общения. Ребенок имеет первичные представления о своей семье, родном </w:t>
      </w:r>
      <w:proofErr w:type="gramStart"/>
      <w:r w:rsidRPr="00862F4C">
        <w:rPr>
          <w:rFonts w:ascii="Times New Roman" w:hAnsi="Times New Roman" w:cs="Times New Roman"/>
          <w:sz w:val="28"/>
          <w:szCs w:val="28"/>
        </w:rPr>
        <w:t>городе(</w:t>
      </w:r>
      <w:proofErr w:type="gramEnd"/>
      <w:r w:rsidRPr="00862F4C">
        <w:rPr>
          <w:rFonts w:ascii="Times New Roman" w:hAnsi="Times New Roman" w:cs="Times New Roman"/>
          <w:sz w:val="28"/>
          <w:szCs w:val="28"/>
        </w:rPr>
        <w:t>ближайшем социуме), природе Крымской области, истории родного края, о людях, прославивших Крымскую землю , знает государственную символику Крымской области. Имеет представление о карте родного края.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Проявляет интерес к народному творчеству, узнает и называет изделия народного промысла Крымской области.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Знает представителей растительного и животного мира Крымской области, имеющиеся на территории заповедники.</w:t>
      </w:r>
    </w:p>
    <w:p w:rsidR="003F6613" w:rsidRPr="00862F4C" w:rsidRDefault="003F6613" w:rsidP="003F6613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Имеет первичные представления о правилах поведения дома, на улице, в транспорте, знает правила обращения с опасными предметами, элементарные правила поведения на дороге, в лесу, парке.</w:t>
      </w:r>
    </w:p>
    <w:p w:rsidR="003F6613" w:rsidRPr="00862F4C" w:rsidRDefault="003F6613" w:rsidP="003F6613">
      <w:pPr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 xml:space="preserve">Учить высказывать предположения и делать простейшие выводы, излагать свои мысли понятно для окружающих. Читает наизусть три-четыре </w:t>
      </w:r>
      <w:r w:rsidRPr="00862F4C">
        <w:rPr>
          <w:rFonts w:ascii="Times New Roman" w:hAnsi="Times New Roman" w:cs="Times New Roman"/>
          <w:sz w:val="28"/>
          <w:szCs w:val="28"/>
        </w:rPr>
        <w:lastRenderedPageBreak/>
        <w:t>стихотворения, самостоятельно рассказывает хорошо знакомые сказки, рассказы. Развивать умение составлять рассказы из личного опыта.</w:t>
      </w:r>
    </w:p>
    <w:p w:rsidR="003F6613" w:rsidRPr="00862F4C" w:rsidRDefault="003F6613" w:rsidP="003F6613">
      <w:pPr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Умеет точно воспроизводить словесный образец при пересказе литературного произведения близко к тексту. Выполняет графические диктанты.</w:t>
      </w:r>
    </w:p>
    <w:p w:rsidR="003F6613" w:rsidRPr="00862F4C" w:rsidRDefault="003F6613" w:rsidP="003F6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b/>
          <w:sz w:val="28"/>
          <w:szCs w:val="28"/>
        </w:rPr>
        <w:t>Звуковая культура речи</w:t>
      </w:r>
      <w:r w:rsidRPr="00862F4C">
        <w:rPr>
          <w:rFonts w:ascii="Times New Roman" w:hAnsi="Times New Roman" w:cs="Times New Roman"/>
          <w:sz w:val="28"/>
          <w:szCs w:val="28"/>
        </w:rPr>
        <w:t>. Совершенствовать умение различать на слух и в произношении все звуки родного языка. Отрабатывать дикцию: учить детей внятно и отчетливо произносить слова и словосочетания с естественными интонациями.</w:t>
      </w:r>
    </w:p>
    <w:p w:rsidR="003F6613" w:rsidRPr="00862F4C" w:rsidRDefault="003F6613" w:rsidP="003F6613">
      <w:pPr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</w:r>
    </w:p>
    <w:p w:rsidR="003F6613" w:rsidRPr="00862F4C" w:rsidRDefault="003F6613" w:rsidP="003F6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b/>
          <w:sz w:val="28"/>
          <w:szCs w:val="28"/>
        </w:rPr>
        <w:t>Грамматический строй речи.</w:t>
      </w:r>
      <w:r w:rsidRPr="00862F4C">
        <w:rPr>
          <w:rFonts w:ascii="Times New Roman" w:hAnsi="Times New Roman" w:cs="Times New Roman"/>
          <w:sz w:val="28"/>
          <w:szCs w:val="28"/>
        </w:rPr>
        <w:t xml:space="preserve"> Продолжать упражнять детей в согласовании слов в предложении.</w:t>
      </w:r>
    </w:p>
    <w:p w:rsidR="003F6613" w:rsidRPr="00862F4C" w:rsidRDefault="003F6613" w:rsidP="003F6613">
      <w:pPr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</w:r>
    </w:p>
    <w:p w:rsidR="003F6613" w:rsidRPr="00862F4C" w:rsidRDefault="003F6613" w:rsidP="003F6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b/>
          <w:sz w:val="28"/>
          <w:szCs w:val="28"/>
        </w:rPr>
        <w:t>Подготовка к обучению грамоте.</w:t>
      </w:r>
      <w:r w:rsidRPr="00862F4C">
        <w:rPr>
          <w:rFonts w:ascii="Times New Roman" w:hAnsi="Times New Roman" w:cs="Times New Roman"/>
          <w:sz w:val="28"/>
          <w:szCs w:val="28"/>
        </w:rPr>
        <w:t xml:space="preserve"> Упражнять в составлении предложений, членении простых предложений (без союзов и предлогов) на слова с указанием их последовательности.</w:t>
      </w:r>
    </w:p>
    <w:p w:rsidR="003F6613" w:rsidRPr="00862F4C" w:rsidRDefault="003F6613" w:rsidP="003F6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Учить детей делить двусложные и трехсложные слова с открытыми слогами (</w:t>
      </w:r>
      <w:proofErr w:type="gramStart"/>
      <w:r w:rsidRPr="00862F4C">
        <w:rPr>
          <w:rFonts w:ascii="Times New Roman" w:hAnsi="Times New Roman" w:cs="Times New Roman"/>
          <w:sz w:val="28"/>
          <w:szCs w:val="28"/>
        </w:rPr>
        <w:t>на-</w:t>
      </w:r>
      <w:proofErr w:type="spellStart"/>
      <w:r w:rsidRPr="00862F4C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862F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F4C">
        <w:rPr>
          <w:rFonts w:ascii="Times New Roman" w:hAnsi="Times New Roman" w:cs="Times New Roman"/>
          <w:sz w:val="28"/>
          <w:szCs w:val="28"/>
        </w:rPr>
        <w:t>Ма-ша</w:t>
      </w:r>
      <w:proofErr w:type="spellEnd"/>
      <w:r w:rsidRPr="00862F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F4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862F4C">
        <w:rPr>
          <w:rFonts w:ascii="Times New Roman" w:hAnsi="Times New Roman" w:cs="Times New Roman"/>
          <w:sz w:val="28"/>
          <w:szCs w:val="28"/>
        </w:rPr>
        <w:t xml:space="preserve">-ли-на, </w:t>
      </w:r>
      <w:proofErr w:type="spellStart"/>
      <w:r w:rsidRPr="00862F4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862F4C">
        <w:rPr>
          <w:rFonts w:ascii="Times New Roman" w:hAnsi="Times New Roman" w:cs="Times New Roman"/>
          <w:sz w:val="28"/>
          <w:szCs w:val="28"/>
        </w:rPr>
        <w:t xml:space="preserve">-ре-за) на части. </w:t>
      </w:r>
    </w:p>
    <w:p w:rsidR="003F6613" w:rsidRPr="00862F4C" w:rsidRDefault="003F6613" w:rsidP="003F6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Учить составлять слова из слогов (устно). Учить выделять последовательность звуков в простых словах.</w:t>
      </w:r>
    </w:p>
    <w:p w:rsidR="003F6613" w:rsidRPr="00862F4C" w:rsidRDefault="003F6613" w:rsidP="003F6613">
      <w:pPr>
        <w:rPr>
          <w:rFonts w:ascii="Times New Roman" w:hAnsi="Times New Roman" w:cs="Times New Roman"/>
          <w:sz w:val="28"/>
          <w:szCs w:val="28"/>
        </w:rPr>
      </w:pPr>
      <w:r w:rsidRPr="00862F4C">
        <w:rPr>
          <w:rFonts w:ascii="Times New Roman" w:hAnsi="Times New Roman" w:cs="Times New Roman"/>
          <w:sz w:val="28"/>
          <w:szCs w:val="28"/>
        </w:rPr>
        <w:t>У ребенка развивать навыки первоначального звукового анализа и синтеза, владеет элементарными навыками письма и чтения.</w:t>
      </w:r>
    </w:p>
    <w:p w:rsidR="003050DC" w:rsidRDefault="003050DC">
      <w:bookmarkStart w:id="0" w:name="_GoBack"/>
      <w:bookmarkEnd w:id="0"/>
    </w:p>
    <w:sectPr w:rsidR="003050DC" w:rsidSect="003F72AA">
      <w:pgSz w:w="11906" w:h="16838"/>
      <w:pgMar w:top="851" w:right="850" w:bottom="1134" w:left="1701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13"/>
    <w:rsid w:val="003050DC"/>
    <w:rsid w:val="003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72507-7195-46B3-A073-3651A10B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3F661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2017-11-16T07:35:00Z</dcterms:created>
  <dcterms:modified xsi:type="dcterms:W3CDTF">2017-11-16T07:37:00Z</dcterms:modified>
</cp:coreProperties>
</file>